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BB045" w14:textId="6DDC7D82" w:rsidR="00570848" w:rsidRPr="00D4656F" w:rsidRDefault="00570848" w:rsidP="00570848">
      <w:pPr>
        <w:rPr>
          <w:b/>
          <w:bCs/>
        </w:rPr>
      </w:pPr>
      <w:r w:rsidRPr="00D4656F">
        <w:rPr>
          <w:b/>
          <w:bCs/>
        </w:rPr>
        <w:t>Liste over utstyr 202</w:t>
      </w:r>
      <w:r w:rsidR="00AC1C24">
        <w:rPr>
          <w:b/>
          <w:bCs/>
        </w:rPr>
        <w:t>3</w:t>
      </w:r>
      <w:r w:rsidRPr="00D4656F">
        <w:rPr>
          <w:b/>
          <w:bCs/>
        </w:rPr>
        <w:t>-202</w:t>
      </w:r>
      <w:r w:rsidR="00AC1C24">
        <w:rPr>
          <w:b/>
          <w:bCs/>
        </w:rPr>
        <w:t>4</w:t>
      </w:r>
    </w:p>
    <w:p w14:paraId="6E5DAAE6" w14:textId="77777777" w:rsidR="00AC1C24" w:rsidRDefault="003E530A" w:rsidP="00570848">
      <w:pPr>
        <w:rPr>
          <w:b/>
          <w:bCs/>
        </w:rPr>
      </w:pPr>
      <w:r w:rsidRPr="00D4656F">
        <w:rPr>
          <w:b/>
          <w:bCs/>
        </w:rPr>
        <w:t>VG2 Transport og logistikk</w:t>
      </w:r>
    </w:p>
    <w:p w14:paraId="19A6E99A" w14:textId="2012CE82" w:rsidR="0064643B" w:rsidRPr="00D4656F" w:rsidRDefault="00AC1C24" w:rsidP="00570848">
      <w:pPr>
        <w:rPr>
          <w:b/>
          <w:bCs/>
        </w:rPr>
      </w:pPr>
      <w:r>
        <w:rPr>
          <w:b/>
          <w:bCs/>
        </w:rPr>
        <w:t>Førde</w:t>
      </w:r>
      <w:r w:rsidR="00570848" w:rsidRPr="00D4656F">
        <w:rPr>
          <w:b/>
          <w:bCs/>
        </w:rPr>
        <w:t xml:space="preserve"> vidaregåande skule</w:t>
      </w:r>
    </w:p>
    <w:p w14:paraId="7F6BEFE8" w14:textId="6ADF9229" w:rsidR="00570848" w:rsidRDefault="00570848" w:rsidP="00C62C43"/>
    <w:p w14:paraId="1DF72AE7" w14:textId="2E35AB13" w:rsidR="00570848" w:rsidRDefault="00570848" w:rsidP="00B018E7">
      <w:pPr>
        <w:tabs>
          <w:tab w:val="left" w:pos="1276"/>
        </w:tabs>
      </w:pPr>
    </w:p>
    <w:p w14:paraId="635311C7" w14:textId="0FD1D5E8" w:rsidR="00570848" w:rsidRDefault="00570848" w:rsidP="00B018E7">
      <w:pPr>
        <w:tabs>
          <w:tab w:val="left" w:pos="1276"/>
        </w:tabs>
      </w:pPr>
      <w:r w:rsidRPr="00D4656F">
        <w:rPr>
          <w:b/>
          <w:bCs/>
        </w:rPr>
        <w:t>Kroppsøving:</w:t>
      </w:r>
      <w:r>
        <w:t xml:space="preserve"> </w:t>
      </w:r>
      <w:r w:rsidR="00B018E7">
        <w:tab/>
      </w:r>
      <w:r>
        <w:t xml:space="preserve">1 sett treningstøy innandørs/utandørs </w:t>
      </w:r>
    </w:p>
    <w:p w14:paraId="04DDF981" w14:textId="0D4E135F" w:rsidR="00570848" w:rsidRDefault="001B09D6" w:rsidP="00B018E7">
      <w:pPr>
        <w:tabs>
          <w:tab w:val="left" w:pos="1276"/>
        </w:tabs>
      </w:pPr>
      <w:r>
        <w:tab/>
      </w:r>
      <w:r w:rsidR="00570848">
        <w:t xml:space="preserve">1 par innandørssko med lys sole </w:t>
      </w:r>
    </w:p>
    <w:p w14:paraId="52B98727" w14:textId="4F73B132" w:rsidR="00570848" w:rsidRDefault="001B09D6" w:rsidP="00B018E7">
      <w:pPr>
        <w:tabs>
          <w:tab w:val="left" w:pos="1276"/>
        </w:tabs>
      </w:pPr>
      <w:r>
        <w:tab/>
      </w:r>
      <w:r w:rsidR="00570848">
        <w:t xml:space="preserve">1 par </w:t>
      </w:r>
      <w:proofErr w:type="spellStart"/>
      <w:r w:rsidR="00570848">
        <w:t>utandørssko</w:t>
      </w:r>
      <w:proofErr w:type="spellEnd"/>
      <w:r w:rsidR="00570848">
        <w:t xml:space="preserve"> </w:t>
      </w:r>
    </w:p>
    <w:p w14:paraId="2461A169" w14:textId="77777777" w:rsidR="00A3174E" w:rsidRDefault="00A3174E" w:rsidP="00B018E7">
      <w:pPr>
        <w:tabs>
          <w:tab w:val="left" w:pos="1276"/>
        </w:tabs>
      </w:pPr>
    </w:p>
    <w:p w14:paraId="3282D356" w14:textId="5B538635" w:rsidR="00570848" w:rsidRDefault="00ED1BA2" w:rsidP="00B018E7">
      <w:pPr>
        <w:tabs>
          <w:tab w:val="left" w:pos="1276"/>
        </w:tabs>
      </w:pPr>
      <w:r>
        <w:rPr>
          <w:b/>
          <w:bCs/>
        </w:rPr>
        <w:t>Norsk:</w:t>
      </w:r>
      <w:r w:rsidR="001B09D6">
        <w:tab/>
      </w:r>
      <w:r w:rsidR="00570848">
        <w:t xml:space="preserve"> 1 spiralhefte A4 med linjer </w:t>
      </w:r>
    </w:p>
    <w:p w14:paraId="3A438E60" w14:textId="77777777" w:rsidR="00D4656F" w:rsidRPr="00D4656F" w:rsidRDefault="00D4656F" w:rsidP="00B018E7">
      <w:pPr>
        <w:tabs>
          <w:tab w:val="left" w:pos="1276"/>
        </w:tabs>
        <w:rPr>
          <w:b/>
          <w:bCs/>
        </w:rPr>
      </w:pPr>
    </w:p>
    <w:p w14:paraId="5FF260DC" w14:textId="5F92C0F2" w:rsidR="00570848" w:rsidRDefault="009160AB" w:rsidP="00B018E7">
      <w:pPr>
        <w:tabs>
          <w:tab w:val="left" w:pos="1276"/>
        </w:tabs>
      </w:pPr>
      <w:r>
        <w:rPr>
          <w:b/>
          <w:bCs/>
        </w:rPr>
        <w:t>Samfunnsfag</w:t>
      </w:r>
      <w:r w:rsidR="00ED1BA2">
        <w:rPr>
          <w:b/>
          <w:bCs/>
        </w:rPr>
        <w:t>:</w:t>
      </w:r>
      <w:r w:rsidR="001B09D6">
        <w:tab/>
      </w:r>
      <w:r w:rsidR="00570848">
        <w:t xml:space="preserve">1 spiralhefte A4 med ruter </w:t>
      </w:r>
    </w:p>
    <w:p w14:paraId="7C4A4DDA" w14:textId="77777777" w:rsidR="00D4656F" w:rsidRDefault="00D4656F" w:rsidP="00B018E7">
      <w:pPr>
        <w:tabs>
          <w:tab w:val="left" w:pos="1276"/>
        </w:tabs>
      </w:pPr>
    </w:p>
    <w:p w14:paraId="795E79D1" w14:textId="188FA374" w:rsidR="009160AB" w:rsidRPr="00AC1C24" w:rsidRDefault="00570848" w:rsidP="00B018E7">
      <w:pPr>
        <w:tabs>
          <w:tab w:val="left" w:pos="1276"/>
        </w:tabs>
        <w:rPr>
          <w:lang w:val="nb-NO"/>
        </w:rPr>
      </w:pPr>
      <w:r w:rsidRPr="00AC1C24">
        <w:rPr>
          <w:b/>
          <w:bCs/>
          <w:lang w:val="nb-NO"/>
        </w:rPr>
        <w:t>Programfag:</w:t>
      </w:r>
      <w:r w:rsidR="00D4656F" w:rsidRPr="00AC1C24">
        <w:rPr>
          <w:b/>
          <w:bCs/>
          <w:lang w:val="nb-NO"/>
        </w:rPr>
        <w:tab/>
      </w:r>
      <w:r w:rsidR="000C755A" w:rsidRPr="00AC1C24">
        <w:rPr>
          <w:lang w:val="nb-NO"/>
        </w:rPr>
        <w:t xml:space="preserve">1 </w:t>
      </w:r>
      <w:r w:rsidR="00CD29FC" w:rsidRPr="00AC1C24">
        <w:rPr>
          <w:lang w:val="nb-NO"/>
        </w:rPr>
        <w:t>bukse/jakke synlighetsklasse 2</w:t>
      </w:r>
      <w:r w:rsidR="008F34D6" w:rsidRPr="00AC1C24">
        <w:rPr>
          <w:lang w:val="nb-NO"/>
        </w:rPr>
        <w:t xml:space="preserve"> eller jakke synlighetsklasse 3</w:t>
      </w:r>
      <w:r w:rsidR="008F34D6" w:rsidRPr="00AC1C24">
        <w:rPr>
          <w:lang w:val="nb-NO"/>
        </w:rPr>
        <w:br/>
      </w:r>
      <w:r w:rsidR="008F34D6" w:rsidRPr="00AC1C24">
        <w:rPr>
          <w:lang w:val="nb-NO"/>
        </w:rPr>
        <w:tab/>
      </w:r>
      <w:r w:rsidR="00E5193B" w:rsidRPr="00AC1C24">
        <w:rPr>
          <w:lang w:val="nb-NO"/>
        </w:rPr>
        <w:t>1 termodress synlighetsklasse 3</w:t>
      </w:r>
      <w:r w:rsidR="009160AB" w:rsidRPr="00AC1C24">
        <w:rPr>
          <w:lang w:val="nb-NO"/>
        </w:rPr>
        <w:br/>
      </w:r>
      <w:r w:rsidR="009160AB" w:rsidRPr="00AC1C24">
        <w:rPr>
          <w:lang w:val="nb-NO"/>
        </w:rPr>
        <w:tab/>
        <w:t>1 par vernesko</w:t>
      </w:r>
      <w:r w:rsidR="009160AB" w:rsidRPr="00AC1C24">
        <w:rPr>
          <w:lang w:val="nb-NO"/>
        </w:rPr>
        <w:br/>
      </w:r>
      <w:r w:rsidR="009160AB" w:rsidRPr="00AC1C24">
        <w:rPr>
          <w:lang w:val="nb-NO"/>
        </w:rPr>
        <w:tab/>
        <w:t xml:space="preserve">1 par </w:t>
      </w:r>
      <w:proofErr w:type="spellStart"/>
      <w:r w:rsidR="009160AB" w:rsidRPr="00AC1C24">
        <w:rPr>
          <w:lang w:val="nb-NO"/>
        </w:rPr>
        <w:t>hanskar</w:t>
      </w:r>
      <w:proofErr w:type="spellEnd"/>
    </w:p>
    <w:p w14:paraId="4D520DE4" w14:textId="77777777" w:rsidR="00570848" w:rsidRPr="00AC1C24" w:rsidRDefault="00570848" w:rsidP="00B018E7">
      <w:pPr>
        <w:tabs>
          <w:tab w:val="left" w:pos="1276"/>
        </w:tabs>
        <w:rPr>
          <w:lang w:val="nb-NO"/>
        </w:rPr>
      </w:pPr>
    </w:p>
    <w:p w14:paraId="7F971F70" w14:textId="0276FD4A" w:rsidR="00570848" w:rsidRPr="00AC1C24" w:rsidRDefault="00570848" w:rsidP="001B09D6">
      <w:pPr>
        <w:tabs>
          <w:tab w:val="left" w:pos="1276"/>
        </w:tabs>
        <w:ind w:left="1275" w:hanging="1275"/>
        <w:rPr>
          <w:lang w:val="nb-NO"/>
        </w:rPr>
      </w:pPr>
      <w:r w:rsidRPr="00AC1C24">
        <w:rPr>
          <w:b/>
          <w:bCs/>
          <w:lang w:val="nb-NO"/>
        </w:rPr>
        <w:t>Datamaskin:</w:t>
      </w:r>
      <w:r w:rsidRPr="00AC1C24">
        <w:rPr>
          <w:lang w:val="nb-NO"/>
        </w:rPr>
        <w:t xml:space="preserve"> </w:t>
      </w:r>
      <w:r w:rsidR="001B09D6" w:rsidRPr="00AC1C24">
        <w:rPr>
          <w:lang w:val="nb-NO"/>
        </w:rPr>
        <w:tab/>
      </w:r>
      <w:proofErr w:type="spellStart"/>
      <w:r w:rsidRPr="00AC1C24">
        <w:rPr>
          <w:lang w:val="nb-NO"/>
        </w:rPr>
        <w:t>Ein</w:t>
      </w:r>
      <w:proofErr w:type="spellEnd"/>
      <w:r w:rsidRPr="00AC1C24">
        <w:rPr>
          <w:lang w:val="nb-NO"/>
        </w:rPr>
        <w:t xml:space="preserve"> tilrår at </w:t>
      </w:r>
      <w:proofErr w:type="spellStart"/>
      <w:r w:rsidRPr="00AC1C24">
        <w:rPr>
          <w:lang w:val="nb-NO"/>
        </w:rPr>
        <w:t>elevar</w:t>
      </w:r>
      <w:proofErr w:type="spellEnd"/>
      <w:r w:rsidRPr="00AC1C24">
        <w:rPr>
          <w:lang w:val="nb-NO"/>
        </w:rPr>
        <w:t xml:space="preserve"> kjøper ny PC gjennom Vestland fylkeskommune sin kjøpsavtale. For </w:t>
      </w:r>
      <w:proofErr w:type="spellStart"/>
      <w:r w:rsidRPr="00AC1C24">
        <w:rPr>
          <w:lang w:val="nb-NO"/>
        </w:rPr>
        <w:t>meir</w:t>
      </w:r>
      <w:proofErr w:type="spellEnd"/>
      <w:r w:rsidRPr="00AC1C24">
        <w:rPr>
          <w:lang w:val="nb-NO"/>
        </w:rPr>
        <w:t xml:space="preserve"> informasjon om avtalen: Gå </w:t>
      </w:r>
      <w:proofErr w:type="spellStart"/>
      <w:r w:rsidRPr="00AC1C24">
        <w:rPr>
          <w:lang w:val="nb-NO"/>
        </w:rPr>
        <w:t>ti</w:t>
      </w:r>
      <w:r w:rsidR="007F4312">
        <w:rPr>
          <w:lang w:val="nb-NO"/>
        </w:rPr>
        <w:t>L</w:t>
      </w:r>
      <w:proofErr w:type="spellEnd"/>
      <w:r w:rsidR="007F4312">
        <w:rPr>
          <w:lang w:val="nb-NO"/>
        </w:rPr>
        <w:t xml:space="preserve"> Førde</w:t>
      </w:r>
      <w:r w:rsidRPr="00AC1C24">
        <w:rPr>
          <w:lang w:val="nb-NO"/>
        </w:rPr>
        <w:t xml:space="preserve"> </w:t>
      </w:r>
      <w:proofErr w:type="spellStart"/>
      <w:r w:rsidRPr="00AC1C24">
        <w:rPr>
          <w:lang w:val="nb-NO"/>
        </w:rPr>
        <w:t>vgs</w:t>
      </w:r>
      <w:proofErr w:type="spellEnd"/>
      <w:r w:rsidRPr="00AC1C24">
        <w:rPr>
          <w:lang w:val="nb-NO"/>
        </w:rPr>
        <w:t xml:space="preserve"> si heimeside </w:t>
      </w:r>
    </w:p>
    <w:p w14:paraId="639E09B7" w14:textId="1656E5F5" w:rsidR="00570848" w:rsidRDefault="00F96A4F" w:rsidP="00B018E7">
      <w:pPr>
        <w:tabs>
          <w:tab w:val="left" w:pos="1276"/>
        </w:tabs>
      </w:pPr>
      <w:r>
        <w:tab/>
      </w:r>
      <w:r w:rsidRPr="00F96A4F">
        <w:t>https://www.forde.vgs.no/</w:t>
      </w:r>
      <w:r w:rsidRPr="00F96A4F">
        <w:t xml:space="preserve"> </w:t>
      </w:r>
      <w:r w:rsidR="00570848">
        <w:t>--&gt; Elev og Føresett</w:t>
      </w:r>
      <w:r w:rsidR="00D4656F">
        <w:t xml:space="preserve"> </w:t>
      </w:r>
      <w:r w:rsidR="00570848">
        <w:t xml:space="preserve">--&gt; Elev-PC </w:t>
      </w:r>
    </w:p>
    <w:p w14:paraId="40E79F67" w14:textId="4A32D182" w:rsidR="00570848" w:rsidRDefault="001B09D6" w:rsidP="00B018E7">
      <w:pPr>
        <w:tabs>
          <w:tab w:val="left" w:pos="1276"/>
        </w:tabs>
      </w:pPr>
      <w:r>
        <w:tab/>
      </w:r>
      <w:r w:rsidR="00570848">
        <w:t xml:space="preserve">Kjøp USB minnepenn - minimum 16GB </w:t>
      </w:r>
    </w:p>
    <w:p w14:paraId="10DAF7CE" w14:textId="1A9C3C86" w:rsidR="00570848" w:rsidRDefault="001B09D6" w:rsidP="00B018E7">
      <w:pPr>
        <w:tabs>
          <w:tab w:val="left" w:pos="1276"/>
        </w:tabs>
      </w:pPr>
      <w:r>
        <w:tab/>
      </w:r>
      <w:r w:rsidR="00570848">
        <w:t xml:space="preserve">Programvare: </w:t>
      </w:r>
    </w:p>
    <w:p w14:paraId="5BF0B27F" w14:textId="4717C869" w:rsidR="00570848" w:rsidRPr="00960DEB" w:rsidRDefault="00570848" w:rsidP="00B018E7">
      <w:pPr>
        <w:tabs>
          <w:tab w:val="left" w:pos="1276"/>
        </w:tabs>
      </w:pPr>
      <w:r>
        <w:t xml:space="preserve">Elevar i Vestland fylkeskommune får </w:t>
      </w:r>
      <w:r w:rsidR="00892743">
        <w:t xml:space="preserve">tilgang til </w:t>
      </w:r>
      <w:r>
        <w:t>Microsoft Office pakke gratis ved skulestart.</w:t>
      </w:r>
    </w:p>
    <w:sectPr w:rsidR="00570848" w:rsidRPr="00960DEB" w:rsidSect="0007482F">
      <w:pgSz w:w="11906" w:h="16838" w:code="9"/>
      <w:pgMar w:top="851" w:right="1588" w:bottom="130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7763" w14:textId="77777777" w:rsidR="00570848" w:rsidRDefault="00570848" w:rsidP="0007482F">
      <w:pPr>
        <w:spacing w:after="0" w:line="240" w:lineRule="auto"/>
      </w:pPr>
      <w:r>
        <w:separator/>
      </w:r>
    </w:p>
  </w:endnote>
  <w:endnote w:type="continuationSeparator" w:id="0">
    <w:p w14:paraId="678049E6" w14:textId="77777777" w:rsidR="00570848" w:rsidRDefault="00570848" w:rsidP="00074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SemiBold">
    <w:altName w:val="Roboto Slab SemiBold"/>
    <w:charset w:val="00"/>
    <w:family w:val="auto"/>
    <w:pitch w:val="variable"/>
    <w:sig w:usb0="200006FF" w:usb1="8000405F" w:usb2="00000022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C8B84" w14:textId="77777777" w:rsidR="00570848" w:rsidRDefault="00570848" w:rsidP="0007482F">
      <w:pPr>
        <w:spacing w:after="0" w:line="240" w:lineRule="auto"/>
      </w:pPr>
      <w:r>
        <w:separator/>
      </w:r>
    </w:p>
  </w:footnote>
  <w:footnote w:type="continuationSeparator" w:id="0">
    <w:p w14:paraId="2A2B124C" w14:textId="77777777" w:rsidR="00570848" w:rsidRDefault="00570848" w:rsidP="00074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1A8A6C"/>
    <w:lvl w:ilvl="0">
      <w:start w:val="1"/>
      <w:numFmt w:val="decimal"/>
      <w:pStyle w:val="Nummerertliste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</w:abstractNum>
  <w:abstractNum w:abstractNumId="1" w15:restartNumberingAfterBreak="0">
    <w:nsid w:val="049E5258"/>
    <w:multiLevelType w:val="multilevel"/>
    <w:tmpl w:val="26C01A2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Roboto Medium" w:hAnsi="Roboto Medium" w:hint="default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42194B"/>
    <w:multiLevelType w:val="hybridMultilevel"/>
    <w:tmpl w:val="EDDCB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76A07"/>
    <w:multiLevelType w:val="hybridMultilevel"/>
    <w:tmpl w:val="BD82CD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E09E3"/>
    <w:multiLevelType w:val="hybridMultilevel"/>
    <w:tmpl w:val="F3407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430BCE"/>
    <w:multiLevelType w:val="hybridMultilevel"/>
    <w:tmpl w:val="59BE4EC6"/>
    <w:lvl w:ilvl="0" w:tplc="B87877C6">
      <w:start w:val="1"/>
      <w:numFmt w:val="bullet"/>
      <w:pStyle w:val="Listeavsnit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63639039">
    <w:abstractNumId w:val="0"/>
  </w:num>
  <w:num w:numId="2" w16cid:durableId="672032960">
    <w:abstractNumId w:val="1"/>
  </w:num>
  <w:num w:numId="3" w16cid:durableId="2060740365">
    <w:abstractNumId w:val="2"/>
  </w:num>
  <w:num w:numId="4" w16cid:durableId="291835524">
    <w:abstractNumId w:val="4"/>
  </w:num>
  <w:num w:numId="5" w16cid:durableId="1711763287">
    <w:abstractNumId w:val="5"/>
  </w:num>
  <w:num w:numId="6" w16cid:durableId="963465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48"/>
    <w:rsid w:val="0007482F"/>
    <w:rsid w:val="00085E9D"/>
    <w:rsid w:val="000C755A"/>
    <w:rsid w:val="001B09D6"/>
    <w:rsid w:val="003107DC"/>
    <w:rsid w:val="0037281D"/>
    <w:rsid w:val="003E530A"/>
    <w:rsid w:val="00435442"/>
    <w:rsid w:val="00501AA3"/>
    <w:rsid w:val="00570848"/>
    <w:rsid w:val="0058147D"/>
    <w:rsid w:val="0064643B"/>
    <w:rsid w:val="00654C61"/>
    <w:rsid w:val="007165BD"/>
    <w:rsid w:val="007243CC"/>
    <w:rsid w:val="007F4312"/>
    <w:rsid w:val="008075FE"/>
    <w:rsid w:val="00811A24"/>
    <w:rsid w:val="00892743"/>
    <w:rsid w:val="008F34D6"/>
    <w:rsid w:val="008F68EB"/>
    <w:rsid w:val="009160AB"/>
    <w:rsid w:val="00960DEB"/>
    <w:rsid w:val="00A3174E"/>
    <w:rsid w:val="00AB3355"/>
    <w:rsid w:val="00AC1C24"/>
    <w:rsid w:val="00B018E7"/>
    <w:rsid w:val="00B321E3"/>
    <w:rsid w:val="00C62C43"/>
    <w:rsid w:val="00CD29FC"/>
    <w:rsid w:val="00CD43B5"/>
    <w:rsid w:val="00D102EE"/>
    <w:rsid w:val="00D4656F"/>
    <w:rsid w:val="00DC62E4"/>
    <w:rsid w:val="00E5193B"/>
    <w:rsid w:val="00ED1BA2"/>
    <w:rsid w:val="00EF2155"/>
    <w:rsid w:val="00F9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3AE6A"/>
  <w15:chartTrackingRefBased/>
  <w15:docId w15:val="{9D902442-C86D-479E-8FEB-6F64CDFA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1D"/>
    <w:rPr>
      <w:rFonts w:ascii="Roboto" w:hAnsi="Roboto"/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B3355"/>
    <w:pPr>
      <w:keepNext/>
      <w:keepLines/>
      <w:spacing w:before="240" w:after="0"/>
      <w:outlineLvl w:val="0"/>
    </w:pPr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AB3355"/>
    <w:pPr>
      <w:keepNext/>
      <w:keepLines/>
      <w:spacing w:before="40" w:after="0"/>
      <w:outlineLvl w:val="1"/>
    </w:pPr>
    <w:rPr>
      <w:rFonts w:ascii="Roboto Slab SemiBold" w:eastAsiaTheme="majorEastAsia" w:hAnsi="Roboto Slab SemiBold" w:cstheme="majorBidi"/>
      <w:color w:val="2C2A29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3355"/>
    <w:pPr>
      <w:keepNext/>
      <w:keepLines/>
      <w:spacing w:before="40" w:after="0"/>
      <w:outlineLvl w:val="2"/>
    </w:pPr>
    <w:rPr>
      <w:rFonts w:ascii="Roboto Slab" w:eastAsiaTheme="majorEastAsia" w:hAnsi="Roboto Slab" w:cstheme="majorBidi"/>
      <w:color w:val="2C2A29" w:themeColor="text1"/>
      <w:sz w:val="2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3355"/>
    <w:pPr>
      <w:keepNext/>
      <w:keepLines/>
      <w:spacing w:before="40" w:after="0"/>
      <w:outlineLvl w:val="3"/>
    </w:pPr>
    <w:rPr>
      <w:rFonts w:ascii="Roboto Medium" w:eastAsiaTheme="majorEastAsia" w:hAnsi="Roboto Medium" w:cstheme="majorBidi"/>
      <w:iCs/>
      <w:color w:val="2C2A29" w:themeColor="text1"/>
      <w:sz w:val="1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3355"/>
    <w:pPr>
      <w:keepNext/>
      <w:keepLines/>
      <w:spacing w:before="40" w:after="0"/>
      <w:outlineLvl w:val="4"/>
    </w:pPr>
    <w:rPr>
      <w:rFonts w:eastAsiaTheme="majorEastAsia" w:cstheme="majorBidi"/>
      <w:color w:val="2C2A29" w:themeColor="text1"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B3355"/>
    <w:rPr>
      <w:rFonts w:ascii="Roboto Slab SemiBold" w:eastAsiaTheme="majorEastAsia" w:hAnsi="Roboto Slab SemiBold" w:cstheme="majorBidi"/>
      <w:color w:val="2C2A29" w:themeColor="text1"/>
      <w:sz w:val="24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B3355"/>
    <w:rPr>
      <w:rFonts w:ascii="Roboto Slab SemiBold" w:eastAsiaTheme="majorEastAsia" w:hAnsi="Roboto Slab SemiBold" w:cstheme="majorBidi"/>
      <w:color w:val="2C2A29" w:themeColor="text1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B3355"/>
    <w:rPr>
      <w:rFonts w:ascii="Roboto Slab" w:eastAsiaTheme="majorEastAsia" w:hAnsi="Roboto Slab" w:cstheme="majorBidi"/>
      <w:color w:val="2C2A29" w:themeColor="text1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74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AB3355"/>
    <w:rPr>
      <w:rFonts w:ascii="Roboto Medium" w:eastAsiaTheme="majorEastAsia" w:hAnsi="Roboto Medium" w:cstheme="majorBidi"/>
      <w:iCs/>
      <w:color w:val="2C2A29" w:themeColor="text1"/>
      <w:sz w:val="18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B3355"/>
    <w:rPr>
      <w:rFonts w:ascii="Roboto" w:eastAsiaTheme="majorEastAsia" w:hAnsi="Roboto" w:cstheme="majorBidi"/>
      <w:color w:val="2C2A29" w:themeColor="text1"/>
      <w:sz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B33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B3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62C43"/>
    <w:pPr>
      <w:numPr>
        <w:ilvl w:val="1"/>
      </w:numPr>
    </w:pPr>
    <w:rPr>
      <w:rFonts w:eastAsiaTheme="minorEastAsia"/>
      <w:color w:val="2C2A29" w:themeColor="text1"/>
      <w:spacing w:val="15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62C43"/>
    <w:rPr>
      <w:rFonts w:ascii="Roboto Light" w:eastAsiaTheme="minorEastAsia" w:hAnsi="Roboto Light"/>
      <w:color w:val="2C2A29" w:themeColor="text1"/>
      <w:spacing w:val="15"/>
      <w:sz w:val="3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AB3355"/>
    <w:pPr>
      <w:spacing w:after="0" w:line="240" w:lineRule="auto"/>
      <w:ind w:left="4252"/>
    </w:pPr>
    <w:rPr>
      <w:rFonts w:ascii="Roboto Slab" w:hAnsi="Roboto Slab"/>
    </w:r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AB3355"/>
    <w:rPr>
      <w:rFonts w:ascii="Roboto Slab" w:hAnsi="Roboto Slab"/>
      <w:sz w:val="20"/>
    </w:rPr>
  </w:style>
  <w:style w:type="character" w:styleId="Sidetall">
    <w:name w:val="page number"/>
    <w:basedOn w:val="Standardskriftforavsnitt"/>
    <w:uiPriority w:val="99"/>
    <w:qFormat/>
    <w:rsid w:val="00AB3355"/>
    <w:rPr>
      <w:rFonts w:ascii="Roboto Slab Light" w:hAnsi="Roboto Slab Light"/>
      <w:sz w:val="20"/>
    </w:rPr>
  </w:style>
  <w:style w:type="paragraph" w:styleId="Nummerertliste">
    <w:name w:val="List Number"/>
    <w:basedOn w:val="Normal"/>
    <w:uiPriority w:val="99"/>
    <w:qFormat/>
    <w:rsid w:val="00AB3355"/>
    <w:pPr>
      <w:numPr>
        <w:numId w:val="1"/>
      </w:numPr>
      <w:contextualSpacing/>
    </w:pPr>
  </w:style>
  <w:style w:type="numbering" w:styleId="111111">
    <w:name w:val="Outline List 2"/>
    <w:basedOn w:val="Ingenliste"/>
    <w:uiPriority w:val="99"/>
    <w:semiHidden/>
    <w:unhideWhenUsed/>
    <w:rsid w:val="00501AA3"/>
    <w:pPr>
      <w:numPr>
        <w:numId w:val="2"/>
      </w:numPr>
    </w:pPr>
  </w:style>
  <w:style w:type="paragraph" w:styleId="Bunntekst">
    <w:name w:val="footer"/>
    <w:basedOn w:val="Normal"/>
    <w:link w:val="BunntekstTegn"/>
    <w:uiPriority w:val="99"/>
    <w:rsid w:val="00501AA3"/>
    <w:pPr>
      <w:tabs>
        <w:tab w:val="center" w:pos="4536"/>
        <w:tab w:val="right" w:pos="9072"/>
      </w:tabs>
      <w:spacing w:after="0" w:line="240" w:lineRule="auto"/>
    </w:pPr>
    <w:rPr>
      <w:rFonts w:ascii="Roboto Slab" w:hAnsi="Roboto Slab"/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501AA3"/>
    <w:rPr>
      <w:rFonts w:ascii="Roboto Slab" w:hAnsi="Roboto Slab"/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rsid w:val="0007482F"/>
    <w:rPr>
      <w:rFonts w:ascii="Roboto Light" w:hAnsi="Roboto Light"/>
      <w:sz w:val="20"/>
    </w:rPr>
  </w:style>
  <w:style w:type="table" w:styleId="Tabellrutenett">
    <w:name w:val="Table Grid"/>
    <w:basedOn w:val="Vanligtabell"/>
    <w:uiPriority w:val="39"/>
    <w:rsid w:val="00074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theving">
    <w:name w:val="Emphasis"/>
    <w:basedOn w:val="Standardskriftforavsnitt"/>
    <w:uiPriority w:val="20"/>
    <w:rsid w:val="00960DEB"/>
    <w:rPr>
      <w:b/>
      <w:i w:val="0"/>
      <w:iCs/>
    </w:rPr>
  </w:style>
  <w:style w:type="paragraph" w:styleId="Listeavsnitt">
    <w:name w:val="List Paragraph"/>
    <w:basedOn w:val="Normal"/>
    <w:uiPriority w:val="34"/>
    <w:qFormat/>
    <w:rsid w:val="00C62C43"/>
    <w:pPr>
      <w:numPr>
        <w:numId w:val="5"/>
      </w:numPr>
      <w:contextualSpacing/>
    </w:pPr>
  </w:style>
  <w:style w:type="table" w:styleId="Rutenettabell4uthevingsfarge4">
    <w:name w:val="Grid Table 4 Accent 4"/>
    <w:basedOn w:val="Vanligtabell"/>
    <w:uiPriority w:val="49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BBEAF4" w:themeColor="accent4" w:themeTint="99"/>
        <w:left w:val="single" w:sz="4" w:space="0" w:color="BBEAF4" w:themeColor="accent4" w:themeTint="99"/>
        <w:bottom w:val="single" w:sz="4" w:space="0" w:color="BBEAF4" w:themeColor="accent4" w:themeTint="99"/>
        <w:right w:val="single" w:sz="4" w:space="0" w:color="BBEAF4" w:themeColor="accent4" w:themeTint="99"/>
        <w:insideH w:val="single" w:sz="4" w:space="0" w:color="BBEAF4" w:themeColor="accent4" w:themeTint="99"/>
        <w:insideV w:val="single" w:sz="4" w:space="0" w:color="BBEAF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DDED" w:themeColor="accent4"/>
          <w:left w:val="single" w:sz="4" w:space="0" w:color="8EDDED" w:themeColor="accent4"/>
          <w:bottom w:val="single" w:sz="4" w:space="0" w:color="8EDDED" w:themeColor="accent4"/>
          <w:right w:val="single" w:sz="4" w:space="0" w:color="8EDDED" w:themeColor="accent4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</w:rPr>
      <w:tblPr/>
      <w:tcPr>
        <w:tcBorders>
          <w:top w:val="double" w:sz="4" w:space="0" w:color="8EDDE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8FB" w:themeFill="accent4" w:themeFillTint="33"/>
      </w:tcPr>
    </w:tblStylePr>
    <w:tblStylePr w:type="band1Horz">
      <w:tblPr/>
      <w:tcPr>
        <w:shd w:val="clear" w:color="auto" w:fill="E8F8FB" w:themeFill="accent4" w:themeFillTint="33"/>
      </w:tcPr>
    </w:tblStylePr>
  </w:style>
  <w:style w:type="table" w:styleId="Rutenettabell5mrkuthevingsfarge4">
    <w:name w:val="Grid Table 5 Dark Accent 4"/>
    <w:basedOn w:val="Vanligtabell"/>
    <w:uiPriority w:val="50"/>
    <w:rsid w:val="007243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8F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shd w:val="clear" w:color="auto" w:fill="D1F1F7" w:themeFill="accent4" w:themeFillTint="66"/>
      </w:tcPr>
    </w:tblStylePr>
    <w:tblStylePr w:type="band1Horz">
      <w:tblPr/>
      <w:tcPr>
        <w:shd w:val="clear" w:color="auto" w:fill="D1F1F7" w:themeFill="accent4" w:themeFillTint="66"/>
      </w:tcPr>
    </w:tblStylePr>
  </w:style>
  <w:style w:type="table" w:customStyle="1" w:styleId="Vestland">
    <w:name w:val="Vestland"/>
    <w:basedOn w:val="Rutenettabell5mrkuthevingsfarge4"/>
    <w:uiPriority w:val="99"/>
    <w:rsid w:val="007243CC"/>
    <w:tblPr/>
    <w:tcPr>
      <w:shd w:val="clear" w:color="auto" w:fill="E8F8FB" w:themeFill="accent4" w:themeFillTint="33"/>
    </w:tcPr>
    <w:tblStylePr w:type="firstRow">
      <w:rPr>
        <w:rFonts w:ascii="Roboto Slab" w:hAnsi="Roboto Slab"/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7F7F" w:themeFill="accent1"/>
      </w:tcPr>
    </w:tblStylePr>
    <w:tblStylePr w:type="lastRow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DDED" w:themeFill="accent4"/>
      </w:tcPr>
    </w:tblStylePr>
    <w:tblStylePr w:type="fir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lastCol">
      <w:rPr>
        <w:b/>
        <w:bCs/>
        <w:color w:val="2C2A29" w:themeColor="text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DDED" w:themeFill="accent4"/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  <w:shd w:val="clear" w:color="auto" w:fill="D1F1F7" w:themeFill="accent4" w:themeFillTint="66"/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  <w:shd w:val="clear" w:color="auto" w:fill="D1F1F7" w:themeFill="accent4" w:themeFillTint="6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vestland">
  <a:themeElements>
    <a:clrScheme name="vestland">
      <a:dk1>
        <a:srgbClr val="2C2A29"/>
      </a:dk1>
      <a:lt1>
        <a:sysClr val="window" lastClr="FFFFFF"/>
      </a:lt1>
      <a:dk2>
        <a:srgbClr val="00BEAD"/>
      </a:dk2>
      <a:lt2>
        <a:srgbClr val="E0D268"/>
      </a:lt2>
      <a:accent1>
        <a:srgbClr val="7F7F7F"/>
      </a:accent1>
      <a:accent2>
        <a:srgbClr val="E2758F"/>
      </a:accent2>
      <a:accent3>
        <a:srgbClr val="B7DD79"/>
      </a:accent3>
      <a:accent4>
        <a:srgbClr val="8EDDED"/>
      </a:accent4>
      <a:accent5>
        <a:srgbClr val="CCA3D6"/>
      </a:accent5>
      <a:accent6>
        <a:srgbClr val="71CC98"/>
      </a:accent6>
      <a:hlink>
        <a:srgbClr val="007096"/>
      </a:hlink>
      <a:folHlink>
        <a:srgbClr val="CCA3D6"/>
      </a:folHlink>
    </a:clrScheme>
    <a:fontScheme name="vestland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estland3" id="{9D3C97AC-7019-4758-AB80-6C4046F76348}" vid="{3A931E51-A867-45C1-A66B-6F94D70031C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TaxCatchAll xmlns="a638d1af-b286-4036-ad48-0be8acde761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38" ma:contentTypeDescription="Opprett et nytt dokument." ma:contentTypeScope="" ma:versionID="c823842c24f319d44a16361ed7a58320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fa75280b139f0527acc117f33318840a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BD2E3-D2F7-4675-80AC-C11A93000655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customXml/itemProps2.xml><?xml version="1.0" encoding="utf-8"?>
<ds:datastoreItem xmlns:ds="http://schemas.openxmlformats.org/officeDocument/2006/customXml" ds:itemID="{40D09812-F013-4188-A446-4ADC393772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12C8B82-CF8D-42F4-BEA5-44E2C0C5D6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9504F9-FD96-4D26-A471-2F3B1CEBB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0afd-f36c-40b3-85d5-c693c3e0147c"/>
    <ds:schemaRef ds:uri="a638d1af-b286-4036-ad48-0be8acde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653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 Johan Aarberg</dc:creator>
  <cp:keywords/>
  <dc:description/>
  <cp:lastModifiedBy>Ivar Johan Aarberg</cp:lastModifiedBy>
  <cp:revision>6</cp:revision>
  <dcterms:created xsi:type="dcterms:W3CDTF">2022-06-22T10:35:00Z</dcterms:created>
  <dcterms:modified xsi:type="dcterms:W3CDTF">2023-06-13T10:31:00Z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</Properties>
</file>